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FB" w:rsidRDefault="00611FA4" w:rsidP="0020680D">
      <w:pPr>
        <w:jc w:val="center"/>
        <w:rPr>
          <w:rFonts w:ascii="BIZ UDPゴシック" w:eastAsia="BIZ UDPゴシック" w:hAnsi="BIZ UDPゴシック"/>
          <w:sz w:val="36"/>
          <w:u w:val="single"/>
        </w:rPr>
      </w:pPr>
      <w:r>
        <w:rPr>
          <w:rFonts w:ascii="BIZ UDPゴシック" w:eastAsia="BIZ UDPゴシック" w:hAnsi="BIZ UDPゴシック"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-8255</wp:posOffset>
                </wp:positionV>
                <wp:extent cx="4610100" cy="533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CA6FBC6" id="四角形: 角を丸くする 1" o:spid="_x0000_s1026" style="position:absolute;left:0;text-align:left;margin-left:48.35pt;margin-top:-.65pt;width:363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" fillcolor="#d9e2f3 [660]" strokecolor="#1f3763 [1604]" strokeweight="1pt">
                <v:stroke joinstyle="miter"/>
              </v:roundrect>
            </w:pict>
          </mc:Fallback>
        </mc:AlternateContent>
      </w:r>
      <w:r w:rsidR="009C3354" w:rsidRPr="006B68E9">
        <w:rPr>
          <w:rFonts w:ascii="BIZ UDPゴシック" w:eastAsia="BIZ UDPゴシック" w:hAnsi="BIZ UDPゴシック" w:hint="eastAsia"/>
          <w:sz w:val="36"/>
          <w:u w:val="single"/>
        </w:rPr>
        <w:t>児童生徒を性暴力等から守るために</w:t>
      </w:r>
    </w:p>
    <w:p w:rsidR="0020680D" w:rsidRPr="0020680D" w:rsidRDefault="0020680D" w:rsidP="0020680D">
      <w:pPr>
        <w:jc w:val="center"/>
        <w:rPr>
          <w:rFonts w:ascii="BIZ UDPゴシック" w:eastAsia="BIZ UDPゴシック" w:hAnsi="BIZ UDPゴシック"/>
          <w:sz w:val="20"/>
          <w:u w:val="single"/>
        </w:rPr>
      </w:pPr>
    </w:p>
    <w:p w:rsidR="004531EC" w:rsidRDefault="001A64FB" w:rsidP="00716AF4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11FA4">
        <w:rPr>
          <w:rFonts w:hint="eastAsia"/>
          <w:sz w:val="24"/>
          <w:szCs w:val="24"/>
        </w:rPr>
        <w:t>令和４年４月１日に「教育職員等による児童生徒性暴力等の防止等に関する法律」が施行されました。この法律では、児童生徒等の尊厳を</w:t>
      </w:r>
      <w:r w:rsidR="00585035" w:rsidRPr="00611FA4">
        <w:rPr>
          <w:rFonts w:hint="eastAsia"/>
          <w:sz w:val="24"/>
          <w:szCs w:val="24"/>
        </w:rPr>
        <w:t>守る</w:t>
      </w:r>
      <w:r w:rsidRPr="00611FA4">
        <w:rPr>
          <w:rFonts w:hint="eastAsia"/>
          <w:sz w:val="24"/>
          <w:szCs w:val="24"/>
        </w:rPr>
        <w:t>ため、</w:t>
      </w:r>
      <w:r w:rsidRPr="00611FA4">
        <w:rPr>
          <w:sz w:val="24"/>
          <w:szCs w:val="24"/>
        </w:rPr>
        <w:t>「児童生徒性暴力等」の定義のほか</w:t>
      </w:r>
      <w:r w:rsidR="00081175" w:rsidRPr="00611FA4">
        <w:rPr>
          <w:rFonts w:hint="eastAsia"/>
          <w:sz w:val="24"/>
          <w:szCs w:val="24"/>
        </w:rPr>
        <w:t>、</w:t>
      </w:r>
      <w:r w:rsidRPr="00611FA4">
        <w:rPr>
          <w:sz w:val="24"/>
          <w:szCs w:val="24"/>
        </w:rPr>
        <w:t>児童生徒性暴力等の</w:t>
      </w:r>
      <w:r w:rsidR="00A07B4B" w:rsidRPr="00611FA4">
        <w:rPr>
          <w:rFonts w:hint="eastAsia"/>
          <w:sz w:val="24"/>
          <w:szCs w:val="24"/>
        </w:rPr>
        <w:t>防止に関する措置</w:t>
      </w:r>
      <w:r w:rsidRPr="00611FA4">
        <w:rPr>
          <w:sz w:val="24"/>
          <w:szCs w:val="24"/>
        </w:rPr>
        <w:t>、</w:t>
      </w:r>
      <w:r w:rsidRPr="00611FA4">
        <w:rPr>
          <w:rFonts w:hint="eastAsia"/>
          <w:sz w:val="24"/>
          <w:szCs w:val="24"/>
        </w:rPr>
        <w:t>早期発見・対処に関する措置等が定められています。</w:t>
      </w:r>
    </w:p>
    <w:p w:rsidR="009C3354" w:rsidRDefault="00DD0CD8" w:rsidP="00776814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児童生徒への</w:t>
      </w:r>
      <w:r w:rsidR="009C3354" w:rsidRPr="00221236">
        <w:rPr>
          <w:rFonts w:ascii="BIZ UDPゴシック" w:eastAsia="BIZ UDPゴシック" w:hAnsi="BIZ UDPゴシック" w:hint="eastAsia"/>
          <w:sz w:val="24"/>
          <w:szCs w:val="24"/>
        </w:rPr>
        <w:t>性暴力等とは…例えば、次のようなことを言います</w:t>
      </w:r>
    </w:p>
    <w:p w:rsidR="00776814" w:rsidRPr="00221236" w:rsidRDefault="00776814" w:rsidP="004F480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E928D" wp14:editId="45090B35">
                <wp:simplePos x="0" y="0"/>
                <wp:positionH relativeFrom="margin">
                  <wp:posOffset>23495</wp:posOffset>
                </wp:positionH>
                <wp:positionV relativeFrom="paragraph">
                  <wp:posOffset>66675</wp:posOffset>
                </wp:positionV>
                <wp:extent cx="5791200" cy="923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582C6" id="正方形/長方形 3" o:spid="_x0000_s1026" style="position:absolute;left:0;text-align:left;margin-left:1.85pt;margin-top:5.25pt;width:456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" filled="f" strokecolor="#2f528f" strokeweight="1pt">
                <w10:wrap anchorx="margin"/>
              </v:rect>
            </w:pict>
          </mc:Fallback>
        </mc:AlternateContent>
      </w:r>
    </w:p>
    <w:p w:rsidR="009C3354" w:rsidRDefault="006B68E9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C3354">
        <w:rPr>
          <w:rFonts w:hint="eastAsia"/>
          <w:sz w:val="24"/>
          <w:szCs w:val="24"/>
        </w:rPr>
        <w:t>□性交</w:t>
      </w:r>
      <w:r w:rsidR="002636BA">
        <w:rPr>
          <w:rFonts w:hint="eastAsia"/>
          <w:sz w:val="24"/>
          <w:szCs w:val="24"/>
        </w:rPr>
        <w:t>や</w:t>
      </w:r>
      <w:r w:rsidR="009C3354">
        <w:rPr>
          <w:rFonts w:hint="eastAsia"/>
          <w:sz w:val="24"/>
          <w:szCs w:val="24"/>
        </w:rPr>
        <w:t>わいせつ行為（たとえ両者の同意があったとしても</w:t>
      </w:r>
      <w:r w:rsidR="0054297B">
        <w:rPr>
          <w:rFonts w:hint="eastAsia"/>
          <w:sz w:val="24"/>
          <w:szCs w:val="24"/>
        </w:rPr>
        <w:t>禁止</w:t>
      </w:r>
      <w:r w:rsidR="009C3354">
        <w:rPr>
          <w:rFonts w:hint="eastAsia"/>
          <w:sz w:val="24"/>
          <w:szCs w:val="24"/>
        </w:rPr>
        <w:t>）</w:t>
      </w:r>
    </w:p>
    <w:p w:rsidR="005962CE" w:rsidRPr="00DD0CD8" w:rsidRDefault="009C3354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68E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□盗撮行為　　</w:t>
      </w:r>
      <w:r w:rsidR="005429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□性的な部位や、身体の一部に触れる</w:t>
      </w:r>
      <w:r w:rsidR="005962CE" w:rsidRPr="00DD0CD8">
        <w:rPr>
          <w:rFonts w:hint="eastAsia"/>
          <w:sz w:val="24"/>
          <w:szCs w:val="24"/>
        </w:rPr>
        <w:t>痴漢</w:t>
      </w:r>
      <w:r w:rsidRPr="00DD0CD8">
        <w:rPr>
          <w:rFonts w:hint="eastAsia"/>
          <w:sz w:val="24"/>
          <w:szCs w:val="24"/>
        </w:rPr>
        <w:t>行為</w:t>
      </w:r>
    </w:p>
    <w:p w:rsidR="009C3354" w:rsidRDefault="009C3354" w:rsidP="00716AF4">
      <w:pPr>
        <w:jc w:val="left"/>
        <w:rPr>
          <w:sz w:val="24"/>
          <w:szCs w:val="24"/>
        </w:rPr>
      </w:pPr>
      <w:r w:rsidRPr="00DD0CD8">
        <w:rPr>
          <w:rFonts w:hint="eastAsia"/>
          <w:sz w:val="24"/>
          <w:szCs w:val="24"/>
        </w:rPr>
        <w:t xml:space="preserve">　</w:t>
      </w:r>
      <w:r w:rsidR="006B68E9" w:rsidRPr="00DD0CD8">
        <w:rPr>
          <w:rFonts w:hint="eastAsia"/>
          <w:sz w:val="24"/>
          <w:szCs w:val="24"/>
        </w:rPr>
        <w:t xml:space="preserve">　　　</w:t>
      </w:r>
      <w:r w:rsidRPr="00DD0CD8">
        <w:rPr>
          <w:rFonts w:hint="eastAsia"/>
          <w:sz w:val="24"/>
          <w:szCs w:val="24"/>
        </w:rPr>
        <w:t>□性的羞恥心を害する言動</w:t>
      </w:r>
      <w:r w:rsidR="005962CE" w:rsidRPr="00DD0CD8">
        <w:rPr>
          <w:rFonts w:hint="eastAsia"/>
          <w:sz w:val="24"/>
          <w:szCs w:val="24"/>
        </w:rPr>
        <w:t>（セクシュアル・ハラスメント）</w:t>
      </w:r>
    </w:p>
    <w:p w:rsidR="009C3354" w:rsidRPr="006B68E9" w:rsidRDefault="00081175" w:rsidP="00716AF4">
      <w:pPr>
        <w:jc w:val="left"/>
        <w:rPr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2498725</wp:posOffset>
                </wp:positionH>
                <wp:positionV relativeFrom="paragraph">
                  <wp:posOffset>82550</wp:posOffset>
                </wp:positionV>
                <wp:extent cx="723900" cy="123825"/>
                <wp:effectExtent l="38100" t="0" r="0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A158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196.75pt;margin-top:6.5pt;width:57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9C3354" w:rsidRPr="00221236" w:rsidRDefault="009C3354" w:rsidP="00716AF4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21236">
        <w:rPr>
          <w:rFonts w:ascii="BIZ UDPゴシック" w:eastAsia="BIZ UDPゴシック" w:hAnsi="BIZ UDPゴシック" w:hint="eastAsia"/>
          <w:sz w:val="24"/>
          <w:szCs w:val="24"/>
          <w:u w:val="single"/>
        </w:rPr>
        <w:t>次のような行為は、「</w:t>
      </w:r>
      <w:r w:rsidR="00DD0CD8">
        <w:rPr>
          <w:rFonts w:ascii="BIZ UDPゴシック" w:eastAsia="BIZ UDPゴシック" w:hAnsi="BIZ UDPゴシック" w:hint="eastAsia"/>
          <w:sz w:val="24"/>
          <w:szCs w:val="24"/>
          <w:u w:val="single"/>
        </w:rPr>
        <w:t>児童生徒への</w:t>
      </w:r>
      <w:r w:rsidRPr="00221236">
        <w:rPr>
          <w:rFonts w:ascii="BIZ UDPゴシック" w:eastAsia="BIZ UDPゴシック" w:hAnsi="BIZ UDPゴシック" w:hint="eastAsia"/>
          <w:sz w:val="24"/>
          <w:szCs w:val="24"/>
          <w:u w:val="single"/>
        </w:rPr>
        <w:t>性暴力等」には該当しません</w:t>
      </w:r>
    </w:p>
    <w:p w:rsidR="00E36792" w:rsidRDefault="00E36792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Hlk130572606"/>
      <w:r w:rsidR="0054297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教員が学校行事や授業の様子を記録用に写真撮影した。</w:t>
      </w:r>
    </w:p>
    <w:p w:rsidR="00E36792" w:rsidRDefault="00E36792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297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体育のマット運動の授業で、教員が児童の補助のために</w:t>
      </w:r>
      <w:r w:rsidR="0020680D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>足や背中に触れて</w:t>
      </w:r>
    </w:p>
    <w:p w:rsidR="00E36792" w:rsidRDefault="00E36792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指導を行った。</w:t>
      </w:r>
    </w:p>
    <w:p w:rsidR="0054297B" w:rsidRDefault="00E36792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297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授業中、性に関する指導を</w:t>
      </w:r>
      <w:r w:rsidR="00E3248E">
        <w:rPr>
          <w:rFonts w:hint="eastAsia"/>
          <w:sz w:val="24"/>
          <w:szCs w:val="24"/>
        </w:rPr>
        <w:t>学習指導要領に沿って実施したが、発達段階によ</w:t>
      </w:r>
    </w:p>
    <w:p w:rsidR="00E36792" w:rsidRDefault="0054297B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3248E">
        <w:rPr>
          <w:rFonts w:hint="eastAsia"/>
          <w:sz w:val="24"/>
          <w:szCs w:val="24"/>
        </w:rPr>
        <w:t>り、</w:t>
      </w:r>
      <w:r>
        <w:rPr>
          <w:rFonts w:hint="eastAsia"/>
          <w:sz w:val="24"/>
          <w:szCs w:val="24"/>
        </w:rPr>
        <w:t>児童生徒が</w:t>
      </w:r>
      <w:r w:rsidR="00E3248E">
        <w:rPr>
          <w:rFonts w:hint="eastAsia"/>
          <w:sz w:val="24"/>
          <w:szCs w:val="24"/>
        </w:rPr>
        <w:t>恥ずかしさを感じた。</w:t>
      </w:r>
    </w:p>
    <w:p w:rsidR="0020680D" w:rsidRDefault="00BB2F10" w:rsidP="00716AF4">
      <w:pPr>
        <w:jc w:val="left"/>
        <w:rPr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4FF5" wp14:editId="75A54018">
                <wp:simplePos x="0" y="0"/>
                <wp:positionH relativeFrom="margin">
                  <wp:posOffset>-5080</wp:posOffset>
                </wp:positionH>
                <wp:positionV relativeFrom="paragraph">
                  <wp:posOffset>220980</wp:posOffset>
                </wp:positionV>
                <wp:extent cx="5819775" cy="17145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DCF8" id="正方形/長方形 6" o:spid="_x0000_s1026" style="position:absolute;left:0;text-align:left;margin-left:-.4pt;margin-top:17.4pt;width:458.2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" filled="f" strokecolor="#2f528f" strokeweight="1pt">
                <w10:wrap anchorx="margin"/>
              </v:rect>
            </w:pict>
          </mc:Fallback>
        </mc:AlternateContent>
      </w:r>
      <w:r w:rsidR="0020680D">
        <w:rPr>
          <w:rFonts w:hint="eastAsia"/>
          <w:sz w:val="24"/>
          <w:szCs w:val="24"/>
        </w:rPr>
        <w:t xml:space="preserve">　〇体調不良等の緊急時に、児童生徒の手当てのため、身体の一部に触れた。</w:t>
      </w:r>
    </w:p>
    <w:bookmarkEnd w:id="0"/>
    <w:p w:rsidR="00E3248E" w:rsidRPr="00411ACB" w:rsidRDefault="00E3248E" w:rsidP="00BB2F10">
      <w:pPr>
        <w:ind w:firstLineChars="100" w:firstLine="220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411ACB">
        <w:rPr>
          <w:rFonts w:ascii="BIZ UDPゴシック" w:eastAsia="BIZ UDPゴシック" w:hAnsi="BIZ UDPゴシック" w:hint="eastAsia"/>
          <w:sz w:val="22"/>
          <w:u w:val="single"/>
        </w:rPr>
        <w:t>児童生徒と教師が接するとき</w:t>
      </w:r>
      <w:r w:rsidR="00D942DD" w:rsidRPr="00411ACB">
        <w:rPr>
          <w:rFonts w:ascii="BIZ UDPゴシック" w:eastAsia="BIZ UDPゴシック" w:hAnsi="BIZ UDPゴシック" w:hint="eastAsia"/>
          <w:sz w:val="22"/>
          <w:u w:val="single"/>
        </w:rPr>
        <w:t>のルール</w:t>
      </w:r>
    </w:p>
    <w:p w:rsidR="00B834CD" w:rsidRPr="00411ACB" w:rsidRDefault="00B834CD" w:rsidP="00B834CD">
      <w:pPr>
        <w:jc w:val="center"/>
        <w:rPr>
          <w:rFonts w:ascii="ＭＳ ゴシック" w:eastAsia="ＭＳ ゴシック" w:hAnsi="ＭＳ ゴシック"/>
          <w:sz w:val="22"/>
        </w:rPr>
      </w:pPr>
      <w:r w:rsidRPr="00411ACB">
        <w:rPr>
          <w:rFonts w:ascii="ＭＳ ゴシック" w:eastAsia="ＭＳ ゴシック" w:hAnsi="ＭＳ ゴシック" w:hint="eastAsia"/>
          <w:sz w:val="22"/>
        </w:rPr>
        <w:t>埼玉県教育委員会では、教職員が児童生徒と接するときのルールを決めています。</w:t>
      </w:r>
    </w:p>
    <w:p w:rsidR="00E3248E" w:rsidRPr="00874C8D" w:rsidRDefault="00B834CD" w:rsidP="00B834C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bookmarkStart w:id="1" w:name="_Hlk130572874"/>
      <w:r w:rsidR="00E3248E" w:rsidRPr="00874C8D">
        <w:rPr>
          <w:rFonts w:hint="eastAsia"/>
          <w:sz w:val="24"/>
          <w:szCs w:val="24"/>
          <w:u w:val="single"/>
        </w:rPr>
        <w:t>□児童生徒と絶対に交際しない</w:t>
      </w:r>
    </w:p>
    <w:p w:rsidR="00E3248E" w:rsidRDefault="00B834CD" w:rsidP="00716AF4">
      <w:pPr>
        <w:jc w:val="left"/>
        <w:rPr>
          <w:sz w:val="24"/>
          <w:szCs w:val="24"/>
        </w:rPr>
      </w:pPr>
      <w:r w:rsidRPr="00B834CD">
        <w:rPr>
          <w:rFonts w:hint="eastAsia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885825" cy="89737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ba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48E">
        <w:rPr>
          <w:rFonts w:hint="eastAsia"/>
          <w:sz w:val="24"/>
          <w:szCs w:val="24"/>
        </w:rPr>
        <w:t xml:space="preserve">　　</w:t>
      </w:r>
      <w:bookmarkStart w:id="2" w:name="_Hlk130572920"/>
      <w:r w:rsidR="00E3248E" w:rsidRPr="00D91617">
        <w:rPr>
          <w:rFonts w:hint="eastAsia"/>
          <w:sz w:val="22"/>
          <w:szCs w:val="24"/>
        </w:rPr>
        <w:t>両者の同意があったとしても、絶対に交際してはいけません。</w:t>
      </w:r>
      <w:bookmarkEnd w:id="2"/>
    </w:p>
    <w:p w:rsidR="00E3248E" w:rsidRPr="00874C8D" w:rsidRDefault="00E3248E" w:rsidP="00716AF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874C8D">
        <w:rPr>
          <w:rFonts w:hint="eastAsia"/>
          <w:sz w:val="24"/>
          <w:szCs w:val="24"/>
          <w:u w:val="single"/>
        </w:rPr>
        <w:t>□メールやＳＮＳを使った私的な連絡はしない</w:t>
      </w:r>
    </w:p>
    <w:p w:rsidR="00E3248E" w:rsidRDefault="00E3248E" w:rsidP="00716A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1617">
        <w:rPr>
          <w:rFonts w:hint="eastAsia"/>
          <w:sz w:val="22"/>
          <w:szCs w:val="24"/>
        </w:rPr>
        <w:t>学校から児童生徒への連絡については、すべて保護者を通して行います。</w:t>
      </w:r>
    </w:p>
    <w:p w:rsidR="00E3248E" w:rsidRPr="00874C8D" w:rsidRDefault="00E3248E" w:rsidP="00716AF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874C8D">
        <w:rPr>
          <w:rFonts w:hint="eastAsia"/>
          <w:sz w:val="24"/>
          <w:szCs w:val="24"/>
          <w:u w:val="single"/>
        </w:rPr>
        <w:t>□校外で私的に会わない、教師の運転する</w:t>
      </w:r>
      <w:r w:rsidR="004531EC" w:rsidRPr="00874C8D">
        <w:rPr>
          <w:rFonts w:hint="eastAsia"/>
          <w:sz w:val="24"/>
          <w:szCs w:val="24"/>
          <w:u w:val="single"/>
        </w:rPr>
        <w:t>車に乗せない</w:t>
      </w:r>
    </w:p>
    <w:bookmarkEnd w:id="1"/>
    <w:p w:rsidR="006B68E9" w:rsidRDefault="00D91617" w:rsidP="00716AF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716AF4" w:rsidRPr="00221236" w:rsidRDefault="001A64FB" w:rsidP="00716AF4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>
        <w:rPr>
          <w:rFonts w:hint="eastAsia"/>
          <w:szCs w:val="24"/>
        </w:rPr>
        <w:t xml:space="preserve">　</w:t>
      </w:r>
      <w:r w:rsidR="00716AF4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DD0CD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児童生徒への</w:t>
      </w:r>
      <w:r w:rsidR="00716AF4" w:rsidRPr="0022123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性暴力等に関する</w:t>
      </w:r>
      <w:r w:rsidR="00231C65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報告・</w:t>
      </w:r>
      <w:r w:rsidR="00716AF4" w:rsidRPr="0022123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相談窓口　　</w:t>
      </w:r>
    </w:p>
    <w:p w:rsidR="00D91617" w:rsidRDefault="00611FA4" w:rsidP="00BB2F10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</w:t>
      </w:r>
      <w:r w:rsidR="001A64FB" w:rsidRPr="00611FA4">
        <w:rPr>
          <w:rFonts w:hint="eastAsia"/>
          <w:sz w:val="24"/>
          <w:szCs w:val="24"/>
        </w:rPr>
        <w:t>児童生徒を性暴力</w:t>
      </w:r>
      <w:r w:rsidR="0020680D">
        <w:rPr>
          <w:rFonts w:hint="eastAsia"/>
          <w:sz w:val="24"/>
          <w:szCs w:val="24"/>
        </w:rPr>
        <w:t>等</w:t>
      </w:r>
      <w:r w:rsidR="001A64FB" w:rsidRPr="00611FA4">
        <w:rPr>
          <w:rFonts w:hint="eastAsia"/>
          <w:sz w:val="24"/>
          <w:szCs w:val="24"/>
        </w:rPr>
        <w:t>から守るため、</w:t>
      </w:r>
      <w:r w:rsidR="005D6AE0">
        <w:rPr>
          <w:rFonts w:hint="eastAsia"/>
          <w:sz w:val="24"/>
          <w:szCs w:val="24"/>
        </w:rPr>
        <w:t>心配なこと等がある場合には、</w:t>
      </w:r>
      <w:r w:rsidR="00BB2F10">
        <w:rPr>
          <w:rFonts w:hint="eastAsia"/>
          <w:sz w:val="24"/>
          <w:szCs w:val="24"/>
        </w:rPr>
        <w:t>下記の川口市</w:t>
      </w:r>
      <w:r w:rsidR="001A64FB" w:rsidRPr="00FE43C5">
        <w:rPr>
          <w:rFonts w:hint="eastAsia"/>
          <w:sz w:val="24"/>
          <w:szCs w:val="24"/>
        </w:rPr>
        <w:t>教育委員会</w:t>
      </w:r>
      <w:r w:rsidR="00B24099" w:rsidRPr="00FE43C5">
        <w:rPr>
          <w:rFonts w:hint="eastAsia"/>
          <w:sz w:val="24"/>
          <w:szCs w:val="24"/>
        </w:rPr>
        <w:t>窓口</w:t>
      </w:r>
      <w:r w:rsidR="005D6AE0">
        <w:rPr>
          <w:rFonts w:hint="eastAsia"/>
          <w:sz w:val="24"/>
          <w:szCs w:val="24"/>
        </w:rPr>
        <w:t>、または、</w:t>
      </w:r>
      <w:r w:rsidR="00B24099" w:rsidRPr="00FE43C5">
        <w:rPr>
          <w:rFonts w:hint="eastAsia"/>
          <w:sz w:val="24"/>
          <w:szCs w:val="24"/>
        </w:rPr>
        <w:t>埼玉県教育</w:t>
      </w:r>
      <w:r w:rsidR="00DD0CD8">
        <w:rPr>
          <w:rFonts w:hint="eastAsia"/>
          <w:sz w:val="24"/>
          <w:szCs w:val="24"/>
        </w:rPr>
        <w:t>委員会</w:t>
      </w:r>
      <w:r w:rsidR="00B24099" w:rsidRPr="00FE43C5">
        <w:rPr>
          <w:rFonts w:hint="eastAsia"/>
          <w:sz w:val="24"/>
          <w:szCs w:val="24"/>
        </w:rPr>
        <w:t>窓口</w:t>
      </w:r>
      <w:r w:rsidR="005D6AE0">
        <w:rPr>
          <w:rFonts w:hint="eastAsia"/>
          <w:sz w:val="24"/>
          <w:szCs w:val="24"/>
        </w:rPr>
        <w:t>に</w:t>
      </w:r>
      <w:r w:rsidR="00B24099" w:rsidRPr="00FE43C5">
        <w:rPr>
          <w:rFonts w:hint="eastAsia"/>
          <w:sz w:val="24"/>
          <w:szCs w:val="24"/>
        </w:rPr>
        <w:t>ご相談</w:t>
      </w:r>
      <w:r w:rsidR="005D6AE0">
        <w:rPr>
          <w:rFonts w:hint="eastAsia"/>
          <w:sz w:val="24"/>
          <w:szCs w:val="24"/>
        </w:rPr>
        <w:t>ください。</w:t>
      </w:r>
    </w:p>
    <w:bookmarkStart w:id="3" w:name="_GoBack"/>
    <w:bookmarkEnd w:id="3"/>
    <w:p w:rsidR="00BB2F10" w:rsidRDefault="00BB2F10" w:rsidP="00716AF4">
      <w:pPr>
        <w:jc w:val="left"/>
        <w:rPr>
          <w:sz w:val="24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1F8ED5" wp14:editId="0DB73D2D">
                <wp:simplePos x="0" y="0"/>
                <wp:positionH relativeFrom="column">
                  <wp:posOffset>3011170</wp:posOffset>
                </wp:positionH>
                <wp:positionV relativeFrom="paragraph">
                  <wp:posOffset>390525</wp:posOffset>
                </wp:positionV>
                <wp:extent cx="2733675" cy="1296063"/>
                <wp:effectExtent l="0" t="0" r="28575" b="1841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96063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EAB12" id="四角形: 角を丸くする 8" o:spid="_x0000_s1026" style="position:absolute;left:0;text-align:left;margin-left:237.1pt;margin-top:30.75pt;width:215.25pt;height:10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" fillcolor="#dae3f3" strokecolor="#2f528f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384810</wp:posOffset>
                </wp:positionV>
                <wp:extent cx="2838450" cy="1296062"/>
                <wp:effectExtent l="0" t="0" r="19050" b="1841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960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A74AE" id="四角形: 角を丸くする 7" o:spid="_x0000_s1026" style="position:absolute;left:0;text-align:left;margin-left:-6pt;margin-top:30.3pt;width:223.5pt;height:10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6B68E9" w:rsidRPr="00221236" w:rsidRDefault="006B68E9" w:rsidP="00716AF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34CD">
        <w:rPr>
          <w:rFonts w:hint="eastAsia"/>
          <w:sz w:val="24"/>
          <w:szCs w:val="24"/>
        </w:rPr>
        <w:t xml:space="preserve">　</w:t>
      </w:r>
      <w:r w:rsidR="00056BAF"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056BA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BB2F10">
        <w:rPr>
          <w:rFonts w:ascii="BIZ UDPゴシック" w:eastAsia="BIZ UDPゴシック" w:hAnsi="BIZ UDPゴシック" w:hint="eastAsia"/>
          <w:sz w:val="24"/>
          <w:szCs w:val="24"/>
          <w:u w:val="single"/>
        </w:rPr>
        <w:t>川口市</w:t>
      </w:r>
      <w:r w:rsidR="00056BAF" w:rsidRPr="00221236">
        <w:rPr>
          <w:rFonts w:ascii="BIZ UDPゴシック" w:eastAsia="BIZ UDPゴシック" w:hAnsi="BIZ UDPゴシック" w:hint="eastAsia"/>
          <w:sz w:val="24"/>
          <w:szCs w:val="24"/>
          <w:u w:val="single"/>
        </w:rPr>
        <w:t>教育委員会</w:t>
      </w:r>
      <w:r w:rsidR="00056BA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●</w:t>
      </w:r>
      <w:r w:rsidR="00056BAF" w:rsidRPr="00056BA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56BAF" w:rsidRPr="00056BAF">
        <w:rPr>
          <w:rFonts w:ascii="BIZ UDPゴシック" w:eastAsia="BIZ UDPゴシック" w:hAnsi="BIZ UDPゴシック"/>
          <w:sz w:val="24"/>
          <w:szCs w:val="24"/>
        </w:rPr>
        <w:t xml:space="preserve">         </w:t>
      </w:r>
      <w:r w:rsidR="00BB2F1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081175">
        <w:rPr>
          <w:rFonts w:ascii="BIZ UDPゴシック" w:eastAsia="BIZ UDPゴシック" w:hAnsi="BIZ UDPゴシック" w:hint="eastAsia"/>
          <w:sz w:val="24"/>
          <w:szCs w:val="24"/>
          <w:u w:val="single"/>
        </w:rPr>
        <w:t>●</w:t>
      </w:r>
      <w:r w:rsidR="0058503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221236">
        <w:rPr>
          <w:rFonts w:ascii="BIZ UDPゴシック" w:eastAsia="BIZ UDPゴシック" w:hAnsi="BIZ UDPゴシック" w:hint="eastAsia"/>
          <w:sz w:val="24"/>
          <w:szCs w:val="24"/>
          <w:u w:val="single"/>
        </w:rPr>
        <w:t>埼玉県</w:t>
      </w:r>
      <w:r w:rsidR="00B834CD">
        <w:rPr>
          <w:rFonts w:ascii="BIZ UDPゴシック" w:eastAsia="BIZ UDPゴシック" w:hAnsi="BIZ UDPゴシック" w:hint="eastAsia"/>
          <w:sz w:val="24"/>
          <w:szCs w:val="24"/>
          <w:u w:val="single"/>
        </w:rPr>
        <w:t>教育</w:t>
      </w:r>
      <w:r w:rsidR="00DD0CD8">
        <w:rPr>
          <w:rFonts w:ascii="BIZ UDPゴシック" w:eastAsia="BIZ UDPゴシック" w:hAnsi="BIZ UDPゴシック" w:hint="eastAsia"/>
          <w:sz w:val="24"/>
          <w:szCs w:val="24"/>
          <w:u w:val="single"/>
        </w:rPr>
        <w:t>委</w:t>
      </w:r>
      <w:r w:rsidR="00B834CD">
        <w:rPr>
          <w:rFonts w:ascii="BIZ UDPゴシック" w:eastAsia="BIZ UDPゴシック" w:hAnsi="BIZ UDPゴシック" w:hint="eastAsia"/>
          <w:sz w:val="24"/>
          <w:szCs w:val="24"/>
          <w:u w:val="single"/>
        </w:rPr>
        <w:t>員会</w:t>
      </w:r>
      <w:r w:rsidR="0008117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●</w:t>
      </w:r>
      <w:r w:rsidRPr="0022123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</w:p>
    <w:p w:rsidR="004F4803" w:rsidRDefault="006B68E9" w:rsidP="004F4803">
      <w:pPr>
        <w:spacing w:line="360" w:lineRule="exact"/>
        <w:jc w:val="left"/>
        <w:rPr>
          <w:szCs w:val="24"/>
        </w:rPr>
      </w:pPr>
      <w:r w:rsidRPr="0022123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6BA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56BAF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056BAF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 w:rsidR="00BB2F10" w:rsidRPr="00BB2F10">
        <w:rPr>
          <w:rFonts w:ascii="BIZ UDPゴシック" w:eastAsia="BIZ UDPゴシック" w:hAnsi="BIZ UDPゴシック" w:hint="eastAsia"/>
          <w:sz w:val="24"/>
          <w:szCs w:val="24"/>
        </w:rPr>
        <w:t>教育局学務課</w:t>
      </w:r>
      <w:r w:rsidR="00AA685F">
        <w:rPr>
          <w:rFonts w:hint="eastAsia"/>
          <w:sz w:val="24"/>
          <w:szCs w:val="24"/>
        </w:rPr>
        <w:t xml:space="preserve">　　　</w:t>
      </w:r>
      <w:r w:rsidR="00056BAF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BB2F1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056BAF" w:rsidRPr="00221236">
        <w:rPr>
          <w:rFonts w:ascii="BIZ UDPゴシック" w:eastAsia="BIZ UDPゴシック" w:hAnsi="BIZ UDPゴシック" w:hint="eastAsia"/>
          <w:sz w:val="22"/>
          <w:szCs w:val="24"/>
        </w:rPr>
        <w:t>教職員コンプライアンス相談ホットライン</w:t>
      </w:r>
      <w:r w:rsidR="00056BAF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="00056BAF">
        <w:rPr>
          <w:rFonts w:ascii="BIZ UDPゴシック" w:eastAsia="BIZ UDPゴシック" w:hAnsi="BIZ UDPゴシック"/>
          <w:sz w:val="22"/>
          <w:szCs w:val="24"/>
        </w:rPr>
        <w:t xml:space="preserve">          </w:t>
      </w:r>
      <w:r w:rsidR="00056BAF">
        <w:rPr>
          <w:rFonts w:hint="eastAsia"/>
          <w:szCs w:val="24"/>
        </w:rPr>
        <w:t xml:space="preserve"> </w:t>
      </w:r>
      <w:r w:rsidR="00056BAF">
        <w:rPr>
          <w:szCs w:val="24"/>
        </w:rPr>
        <w:t xml:space="preserve">    </w:t>
      </w:r>
      <w:r w:rsidR="004F4803">
        <w:rPr>
          <w:rFonts w:hint="eastAsia"/>
          <w:szCs w:val="24"/>
        </w:rPr>
        <w:t xml:space="preserve">　　　</w:t>
      </w:r>
    </w:p>
    <w:p w:rsidR="00056BAF" w:rsidRPr="00B834CD" w:rsidRDefault="004F4803" w:rsidP="004F4803">
      <w:pPr>
        <w:spacing w:line="360" w:lineRule="exact"/>
        <w:jc w:val="left"/>
        <w:rPr>
          <w:rFonts w:ascii="BIZ UDPゴシック" w:eastAsia="BIZ UDPゴシック" w:hAnsi="BIZ UDPゴシック"/>
          <w:szCs w:val="24"/>
        </w:rPr>
      </w:pPr>
      <w:r>
        <w:rPr>
          <w:rFonts w:hint="eastAsia"/>
          <w:szCs w:val="24"/>
        </w:rPr>
        <w:t xml:space="preserve">　　　　　</w:t>
      </w:r>
      <w:r w:rsidR="00BB2F10" w:rsidRPr="00BB2F10">
        <w:rPr>
          <w:rFonts w:hint="eastAsia"/>
          <w:sz w:val="24"/>
          <w:szCs w:val="24"/>
        </w:rPr>
        <w:t>学事係</w:t>
      </w:r>
      <w:r w:rsidR="00056BAF" w:rsidRPr="00BB2F10">
        <w:rPr>
          <w:rFonts w:ascii="BIZ UDPゴシック" w:eastAsia="BIZ UDPゴシック" w:hAnsi="BIZ UDPゴシック"/>
          <w:sz w:val="32"/>
          <w:szCs w:val="24"/>
        </w:rPr>
        <w:t xml:space="preserve">    </w:t>
      </w:r>
      <w:r w:rsidR="00056BAF">
        <w:rPr>
          <w:rFonts w:ascii="BIZ UDPゴシック" w:eastAsia="BIZ UDPゴシック" w:hAnsi="BIZ UDPゴシック"/>
          <w:sz w:val="24"/>
          <w:szCs w:val="24"/>
        </w:rPr>
        <w:t xml:space="preserve">       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="00BB2F10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56BAF" w:rsidRPr="00221236">
        <w:rPr>
          <w:rFonts w:ascii="BIZ UDPゴシック" w:eastAsia="BIZ UDPゴシック" w:hAnsi="BIZ UDPゴシック" w:hint="eastAsia"/>
          <w:sz w:val="24"/>
          <w:szCs w:val="24"/>
        </w:rPr>
        <w:t>℡０４８－８３０－</w:t>
      </w:r>
      <w:r w:rsidR="00056BAF">
        <w:rPr>
          <w:rFonts w:ascii="BIZ UDPゴシック" w:eastAsia="BIZ UDPゴシック" w:hAnsi="BIZ UDPゴシック" w:hint="eastAsia"/>
          <w:sz w:val="24"/>
          <w:szCs w:val="24"/>
        </w:rPr>
        <w:t>６６２９</w:t>
      </w:r>
    </w:p>
    <w:p w:rsidR="006B68E9" w:rsidRPr="00221236" w:rsidRDefault="00056BAF" w:rsidP="004F4803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</w:t>
      </w:r>
      <w:r w:rsidR="00BB2F10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BB2F10" w:rsidRPr="00221236">
        <w:rPr>
          <w:rFonts w:ascii="BIZ UDPゴシック" w:eastAsia="BIZ UDPゴシック" w:hAnsi="BIZ UDPゴシック" w:hint="eastAsia"/>
          <w:sz w:val="24"/>
          <w:szCs w:val="24"/>
        </w:rPr>
        <w:t>℡</w:t>
      </w:r>
      <w:r w:rsidR="00BB2F10">
        <w:rPr>
          <w:rFonts w:ascii="BIZ UDPゴシック" w:eastAsia="BIZ UDPゴシック" w:hAnsi="BIZ UDPゴシック" w:hint="eastAsia"/>
          <w:sz w:val="24"/>
          <w:szCs w:val="24"/>
        </w:rPr>
        <w:t xml:space="preserve">　０４８－２５８－１２５６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   </w:t>
      </w:r>
      <w:r w:rsidR="00BB2F1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834CD">
        <w:rPr>
          <w:rFonts w:ascii="BIZ UDPゴシック" w:eastAsia="BIZ UDPゴシック" w:hAnsi="BIZ UDPゴシック" w:hint="eastAsia"/>
          <w:sz w:val="24"/>
          <w:szCs w:val="24"/>
        </w:rPr>
        <w:t>学校相談窓口</w:t>
      </w:r>
    </w:p>
    <w:p w:rsidR="00056BAF" w:rsidRPr="00056BAF" w:rsidRDefault="00E640CB" w:rsidP="00BB2F10">
      <w:pPr>
        <w:spacing w:line="360" w:lineRule="exact"/>
        <w:ind w:firstLineChars="1500" w:firstLine="36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6BAF">
        <w:rPr>
          <w:rFonts w:ascii="BIZ UDPゴシック" w:eastAsia="BIZ UDPゴシック" w:hAnsi="BIZ UDPゴシック"/>
          <w:sz w:val="24"/>
          <w:szCs w:val="24"/>
        </w:rPr>
        <w:t xml:space="preserve">              </w:t>
      </w:r>
      <w:r w:rsidR="00BB2F1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F435A" w:rsidRPr="00B834CD">
        <w:rPr>
          <w:rFonts w:ascii="BIZ UDPゴシック" w:eastAsia="BIZ UDPゴシック" w:hAnsi="BIZ UDPゴシック" w:hint="eastAsia"/>
          <w:sz w:val="24"/>
          <w:szCs w:val="24"/>
        </w:rPr>
        <w:t>℡０４８－８３０－６７</w:t>
      </w:r>
      <w:r w:rsidR="004F4803">
        <w:rPr>
          <w:rFonts w:ascii="BIZ UDPゴシック" w:eastAsia="BIZ UDPゴシック" w:hAnsi="BIZ UDPゴシック" w:hint="eastAsia"/>
          <w:sz w:val="24"/>
          <w:szCs w:val="24"/>
        </w:rPr>
        <w:t>３７</w:t>
      </w:r>
    </w:p>
    <w:sectPr w:rsidR="00056BAF" w:rsidRPr="00056BAF" w:rsidSect="00B834CD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64" w:rsidRDefault="003B2364" w:rsidP="00585035">
      <w:r>
        <w:separator/>
      </w:r>
    </w:p>
  </w:endnote>
  <w:endnote w:type="continuationSeparator" w:id="0">
    <w:p w:rsidR="003B2364" w:rsidRDefault="003B2364" w:rsidP="0058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D" w:rsidRPr="0020680D" w:rsidRDefault="00776814" w:rsidP="0020680D">
    <w:pPr>
      <w:pStyle w:val="a5"/>
      <w:jc w:val="center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埼玉県教育委員会・川口市</w:t>
    </w:r>
    <w:r w:rsidR="0020680D" w:rsidRPr="0020680D">
      <w:rPr>
        <w:rFonts w:ascii="ＭＳ ゴシック" w:eastAsia="ＭＳ ゴシック" w:hAnsi="ＭＳ ゴシック" w:hint="eastAsia"/>
        <w:sz w:val="28"/>
      </w:rPr>
      <w:t>教育委員会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64" w:rsidRDefault="003B2364" w:rsidP="00585035">
      <w:r>
        <w:separator/>
      </w:r>
    </w:p>
  </w:footnote>
  <w:footnote w:type="continuationSeparator" w:id="0">
    <w:p w:rsidR="003B2364" w:rsidRDefault="003B2364" w:rsidP="0058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0D" w:rsidRPr="00E801B3" w:rsidRDefault="00E801B3" w:rsidP="0020680D">
    <w:pPr>
      <w:pStyle w:val="a3"/>
      <w:jc w:val="left"/>
      <w:rPr>
        <w:rFonts w:ascii="ＭＳ ゴシック" w:eastAsia="ＭＳ ゴシック" w:hAnsi="ＭＳ ゴシック"/>
      </w:rPr>
    </w:pPr>
    <w:r w:rsidRPr="00E801B3">
      <w:rPr>
        <w:rFonts w:hint="eastAsia"/>
        <w:bdr w:val="single" w:sz="4" w:space="0" w:color="auto"/>
      </w:rPr>
      <w:t xml:space="preserve">　</w:t>
    </w:r>
    <w:r w:rsidR="0020680D" w:rsidRPr="00E801B3">
      <w:rPr>
        <w:rFonts w:ascii="ＭＳ ゴシック" w:eastAsia="ＭＳ ゴシック" w:hAnsi="ＭＳ ゴシック" w:hint="eastAsia"/>
        <w:bdr w:val="single" w:sz="4" w:space="0" w:color="auto"/>
      </w:rPr>
      <w:t>保護者配布</w:t>
    </w:r>
    <w:r w:rsidR="005D6AE0">
      <w:rPr>
        <w:rFonts w:ascii="ＭＳ ゴシック" w:eastAsia="ＭＳ ゴシック" w:hAnsi="ＭＳ ゴシック" w:hint="eastAsia"/>
        <w:bdr w:val="single" w:sz="4" w:space="0" w:color="auto"/>
      </w:rPr>
      <w:t>リーフレット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4"/>
    <w:rsid w:val="00056BAF"/>
    <w:rsid w:val="00057AA2"/>
    <w:rsid w:val="00081175"/>
    <w:rsid w:val="00091678"/>
    <w:rsid w:val="000A1D21"/>
    <w:rsid w:val="000B4CB3"/>
    <w:rsid w:val="00153F12"/>
    <w:rsid w:val="001A64FB"/>
    <w:rsid w:val="0020680D"/>
    <w:rsid w:val="00221236"/>
    <w:rsid w:val="00231C65"/>
    <w:rsid w:val="0025618B"/>
    <w:rsid w:val="002636BA"/>
    <w:rsid w:val="002F435A"/>
    <w:rsid w:val="0035733D"/>
    <w:rsid w:val="003B2364"/>
    <w:rsid w:val="003C45A1"/>
    <w:rsid w:val="00411ACB"/>
    <w:rsid w:val="00421E49"/>
    <w:rsid w:val="004531EC"/>
    <w:rsid w:val="004F4803"/>
    <w:rsid w:val="0054297B"/>
    <w:rsid w:val="00585035"/>
    <w:rsid w:val="005962CE"/>
    <w:rsid w:val="005B1669"/>
    <w:rsid w:val="005D6AE0"/>
    <w:rsid w:val="00611FA4"/>
    <w:rsid w:val="0067716C"/>
    <w:rsid w:val="006B68E9"/>
    <w:rsid w:val="00716AF4"/>
    <w:rsid w:val="00766656"/>
    <w:rsid w:val="00776814"/>
    <w:rsid w:val="00874C8D"/>
    <w:rsid w:val="008A2682"/>
    <w:rsid w:val="008F6D75"/>
    <w:rsid w:val="009C3354"/>
    <w:rsid w:val="00A07B4B"/>
    <w:rsid w:val="00A56337"/>
    <w:rsid w:val="00AA685F"/>
    <w:rsid w:val="00B24099"/>
    <w:rsid w:val="00B741B7"/>
    <w:rsid w:val="00B834CD"/>
    <w:rsid w:val="00BB2F10"/>
    <w:rsid w:val="00C170C9"/>
    <w:rsid w:val="00C419C4"/>
    <w:rsid w:val="00C660CD"/>
    <w:rsid w:val="00D91617"/>
    <w:rsid w:val="00D942DD"/>
    <w:rsid w:val="00DD0CD8"/>
    <w:rsid w:val="00DE70BF"/>
    <w:rsid w:val="00E3248E"/>
    <w:rsid w:val="00E36792"/>
    <w:rsid w:val="00E640CB"/>
    <w:rsid w:val="00E760D7"/>
    <w:rsid w:val="00E801B3"/>
    <w:rsid w:val="00EE5B75"/>
    <w:rsid w:val="00FE43C5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1D61C"/>
  <w15:chartTrackingRefBased/>
  <w15:docId w15:val="{53B9F360-B4A5-4545-8A36-0BE0921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035"/>
  </w:style>
  <w:style w:type="paragraph" w:styleId="a5">
    <w:name w:val="footer"/>
    <w:basedOn w:val="a"/>
    <w:link w:val="a6"/>
    <w:uiPriority w:val="99"/>
    <w:unhideWhenUsed/>
    <w:rsid w:val="00585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035"/>
  </w:style>
  <w:style w:type="paragraph" w:styleId="a7">
    <w:name w:val="Balloon Text"/>
    <w:basedOn w:val="a"/>
    <w:link w:val="a8"/>
    <w:uiPriority w:val="99"/>
    <w:semiHidden/>
    <w:unhideWhenUsed/>
    <w:rsid w:val="0042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澤田一彦</dc:creator>
  <cp:keywords/>
  <dc:description/>
  <cp:lastModifiedBy>UserNmae2</cp:lastModifiedBy>
  <cp:revision>10</cp:revision>
  <cp:lastPrinted>2023-03-29T02:42:00Z</cp:lastPrinted>
  <dcterms:created xsi:type="dcterms:W3CDTF">2023-03-27T03:01:00Z</dcterms:created>
  <dcterms:modified xsi:type="dcterms:W3CDTF">2023-03-30T05:04:00Z</dcterms:modified>
</cp:coreProperties>
</file>